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670910" w14:textId="5AAB6093" w:rsidR="000C5A7A" w:rsidRPr="007B2178" w:rsidRDefault="00000000">
      <w:pPr>
        <w:pStyle w:val="Nzev"/>
        <w:spacing w:after="120" w:line="276" w:lineRule="auto"/>
      </w:pPr>
      <w:r>
        <w:rPr>
          <w:rFonts w:ascii="Calibri" w:hAnsi="Calibri" w:cs="Calibri"/>
          <w:sz w:val="24"/>
        </w:rPr>
        <w:t xml:space="preserve">Příloha č. </w:t>
      </w:r>
      <w:r w:rsidR="00006B00">
        <w:rPr>
          <w:rFonts w:ascii="Calibri" w:hAnsi="Calibri" w:cs="Calibri"/>
          <w:sz w:val="24"/>
        </w:rPr>
        <w:t>4</w:t>
      </w:r>
      <w:r>
        <w:rPr>
          <w:rFonts w:ascii="Calibri" w:hAnsi="Calibri" w:cs="Calibri"/>
          <w:b w:val="0"/>
          <w:bCs w:val="0"/>
          <w:sz w:val="24"/>
        </w:rPr>
        <w:t xml:space="preserve"> </w:t>
      </w:r>
      <w:r w:rsidRPr="007B2178">
        <w:rPr>
          <w:rFonts w:ascii="Calibri" w:hAnsi="Calibri" w:cs="Calibri"/>
          <w:sz w:val="24"/>
        </w:rPr>
        <w:t>zadávací dokumentace k veřejné zakázce „Dodávka a implementace SW řešení do zařízení pro odbavení a přepravní kontrolu v IDS JMK“</w:t>
      </w:r>
    </w:p>
    <w:p w14:paraId="1BD3925E" w14:textId="77777777" w:rsidR="000C5A7A" w:rsidRDefault="000C5A7A"/>
    <w:p w14:paraId="1EA2EBAE" w14:textId="77777777" w:rsidR="000C5A7A" w:rsidRDefault="000C5A7A"/>
    <w:p w14:paraId="6B382948" w14:textId="77777777" w:rsidR="000C5A7A" w:rsidRDefault="000C5A7A"/>
    <w:p w14:paraId="64949C66" w14:textId="77777777" w:rsidR="000C5A7A" w:rsidRDefault="0000000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SEZNAM VÝZNAMNÝCH DODÁVEK</w:t>
      </w:r>
    </w:p>
    <w:p w14:paraId="3440EEF7" w14:textId="77777777" w:rsidR="000C5A7A" w:rsidRDefault="000C5A7A">
      <w:pPr>
        <w:rPr>
          <w:b/>
          <w:bCs/>
          <w:sz w:val="24"/>
          <w:szCs w:val="24"/>
        </w:rPr>
      </w:pPr>
    </w:p>
    <w:p w14:paraId="3A1C4183" w14:textId="77777777" w:rsidR="000C5A7A" w:rsidRDefault="00000000">
      <w:pPr>
        <w:jc w:val="both"/>
      </w:pPr>
      <w:r w:rsidRPr="0089605A">
        <w:rPr>
          <w:rFonts w:cs="Calibri"/>
          <w:highlight w:val="green"/>
          <w:u w:val="single"/>
        </w:rPr>
        <w:t xml:space="preserve">Účastník zadávacího řízení splňuje technickou kvalifikaci požadovanou Zadavatelem dle § 79 odst. 2 písm. b) ZZVZ, </w:t>
      </w:r>
      <w:r w:rsidRPr="0089605A">
        <w:rPr>
          <w:rFonts w:cs="Calibri"/>
          <w:highlight w:val="green"/>
        </w:rPr>
        <w:t>a sice, že v posledních 3 letech před zahájením zadávacího řízení na Veřejnou zakázku realizoval alespoň jednu dodávku zařízení sloužících k odbavování cestujících a umožňujících platby bankovní kartou, přičemž hodnota jedné takové dodávky byla minimálně v hodnotě Kč bez DPH.</w:t>
      </w:r>
      <w:r>
        <w:rPr>
          <w:rFonts w:cs="Calibri"/>
        </w:rPr>
        <w:t xml:space="preserve"> </w:t>
      </w:r>
    </w:p>
    <w:p w14:paraId="690A18E0" w14:textId="77777777" w:rsidR="000C5A7A" w:rsidRDefault="00000000">
      <w:pPr>
        <w:pStyle w:val="Odstavecseseznamem"/>
        <w:ind w:left="284"/>
        <w:contextualSpacing w:val="0"/>
        <w:jc w:val="both"/>
        <w:rPr>
          <w:rFonts w:cs="Calibri"/>
        </w:rPr>
      </w:pPr>
      <w:r>
        <w:rPr>
          <w:rFonts w:cs="Calibri"/>
        </w:rPr>
        <w:t>Touto významnou dodávkou je:</w:t>
      </w:r>
    </w:p>
    <w:tbl>
      <w:tblPr>
        <w:tblW w:w="77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5636"/>
      </w:tblGrid>
      <w:tr w:rsidR="000C5A7A" w14:paraId="38836C96" w14:textId="77777777">
        <w:trPr>
          <w:trHeight w:val="340"/>
          <w:jc w:val="center"/>
        </w:trPr>
        <w:tc>
          <w:tcPr>
            <w:tcW w:w="7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944DB" w14:textId="77777777" w:rsidR="000C5A7A" w:rsidRDefault="00000000">
            <w:pPr>
              <w:pStyle w:val="Odstavecseseznamem"/>
              <w:spacing w:after="0" w:line="240" w:lineRule="auto"/>
              <w:ind w:left="0"/>
              <w:contextualSpacing w:val="0"/>
              <w:jc w:val="center"/>
            </w:pPr>
            <w:r>
              <w:rPr>
                <w:b/>
                <w:color w:val="000000"/>
              </w:rPr>
              <w:t>S</w:t>
            </w:r>
            <w:r>
              <w:rPr>
                <w:b/>
              </w:rPr>
              <w:t>lužba č. 1</w:t>
            </w:r>
          </w:p>
        </w:tc>
      </w:tr>
      <w:tr w:rsidR="000C5A7A" w14:paraId="40CEEC48" w14:textId="77777777">
        <w:trPr>
          <w:trHeight w:val="340"/>
          <w:jc w:val="center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986F8" w14:textId="77777777" w:rsidR="000C5A7A" w:rsidRDefault="00000000">
            <w:pPr>
              <w:pStyle w:val="Odstavecseseznamem"/>
              <w:spacing w:after="0" w:line="240" w:lineRule="auto"/>
              <w:ind w:left="0"/>
              <w:contextualSpacing w:val="0"/>
            </w:pPr>
            <w:r>
              <w:t>Název zakázky: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B8EB8" w14:textId="5D822E74" w:rsidR="000C5A7A" w:rsidRDefault="00000000">
            <w:r>
              <w:t>[</w:t>
            </w:r>
            <w:r>
              <w:rPr>
                <w:shd w:val="clear" w:color="auto" w:fill="00FFFF"/>
              </w:rPr>
              <w:t>doplní účastník</w:t>
            </w:r>
            <w:r>
              <w:rPr>
                <w:lang w:val="en-US"/>
              </w:rPr>
              <w:t xml:space="preserve">] </w:t>
            </w:r>
          </w:p>
        </w:tc>
      </w:tr>
      <w:tr w:rsidR="000C5A7A" w14:paraId="646C5464" w14:textId="77777777">
        <w:trPr>
          <w:trHeight w:val="340"/>
          <w:jc w:val="center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B4BEA" w14:textId="77777777" w:rsidR="000C5A7A" w:rsidRDefault="00000000">
            <w:pPr>
              <w:pStyle w:val="Odstavecseseznamem"/>
              <w:spacing w:after="0" w:line="240" w:lineRule="auto"/>
              <w:ind w:left="0"/>
              <w:contextualSpacing w:val="0"/>
            </w:pPr>
            <w:r>
              <w:t>Identifikace objednatele: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C2DF8" w14:textId="77777777" w:rsidR="000C5A7A" w:rsidRDefault="00000000">
            <w:r>
              <w:t>[</w:t>
            </w:r>
            <w:r>
              <w:rPr>
                <w:shd w:val="clear" w:color="auto" w:fill="00FFFF"/>
              </w:rPr>
              <w:t>doplní účastník</w:t>
            </w:r>
            <w:r>
              <w:rPr>
                <w:lang w:val="en-US"/>
              </w:rPr>
              <w:t>]</w:t>
            </w:r>
          </w:p>
        </w:tc>
      </w:tr>
      <w:tr w:rsidR="000C5A7A" w14:paraId="49E70D27" w14:textId="77777777">
        <w:trPr>
          <w:trHeight w:val="340"/>
          <w:jc w:val="center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E5D3E" w14:textId="77777777" w:rsidR="000C5A7A" w:rsidRDefault="00000000">
            <w:pPr>
              <w:pStyle w:val="Odstavecseseznamem"/>
              <w:spacing w:after="0" w:line="240" w:lineRule="auto"/>
              <w:ind w:left="0"/>
              <w:contextualSpacing w:val="0"/>
            </w:pPr>
            <w:r>
              <w:t>Kontaktní osoba objednatele: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BCFFE" w14:textId="77777777" w:rsidR="000C5A7A" w:rsidRDefault="00000000">
            <w:r>
              <w:t>[</w:t>
            </w:r>
            <w:r>
              <w:rPr>
                <w:shd w:val="clear" w:color="auto" w:fill="00FFFF"/>
              </w:rPr>
              <w:t>doplní účastník</w:t>
            </w:r>
            <w:r>
              <w:rPr>
                <w:lang w:val="en-US"/>
              </w:rPr>
              <w:t>]</w:t>
            </w:r>
          </w:p>
        </w:tc>
      </w:tr>
      <w:tr w:rsidR="000C5A7A" w14:paraId="59068CC7" w14:textId="77777777">
        <w:trPr>
          <w:trHeight w:val="340"/>
          <w:jc w:val="center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06EC1" w14:textId="77777777" w:rsidR="000C5A7A" w:rsidRDefault="00000000">
            <w:r>
              <w:t>Dodavatel</w:t>
            </w:r>
          </w:p>
          <w:p w14:paraId="05D5B6F0" w14:textId="77777777" w:rsidR="000C5A7A" w:rsidRDefault="00000000">
            <w:pPr>
              <w:pStyle w:val="Odstavecseseznamem"/>
              <w:spacing w:after="0" w:line="240" w:lineRule="auto"/>
              <w:ind w:left="0"/>
              <w:contextualSpacing w:val="0"/>
            </w:pPr>
            <w:r>
              <w:t xml:space="preserve">(účastník, jiná osoba či sdružení osob):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7B9F9" w14:textId="77777777" w:rsidR="000C5A7A" w:rsidRDefault="00000000">
            <w:r>
              <w:t>[</w:t>
            </w:r>
            <w:r>
              <w:rPr>
                <w:shd w:val="clear" w:color="auto" w:fill="00FFFF"/>
              </w:rPr>
              <w:t>doplní účastník</w:t>
            </w:r>
            <w:r>
              <w:rPr>
                <w:lang w:val="en-US"/>
              </w:rPr>
              <w:t>]</w:t>
            </w:r>
          </w:p>
        </w:tc>
      </w:tr>
      <w:tr w:rsidR="000C5A7A" w14:paraId="57E37718" w14:textId="77777777">
        <w:trPr>
          <w:trHeight w:val="340"/>
          <w:jc w:val="center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389EE" w14:textId="77777777" w:rsidR="000C5A7A" w:rsidRDefault="00000000">
            <w:pPr>
              <w:pStyle w:val="Odstavecseseznamem"/>
              <w:spacing w:after="0" w:line="240" w:lineRule="auto"/>
              <w:ind w:left="0"/>
              <w:contextualSpacing w:val="0"/>
            </w:pPr>
            <w:r>
              <w:t>Doba plnění (</w:t>
            </w:r>
            <w:proofErr w:type="gramStart"/>
            <w:r>
              <w:t>od - do</w:t>
            </w:r>
            <w:proofErr w:type="gramEnd"/>
            <w:r>
              <w:t xml:space="preserve"> měsíc/rok):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F4EEB" w14:textId="77777777" w:rsidR="000C5A7A" w:rsidRDefault="00000000">
            <w:r>
              <w:t>[</w:t>
            </w:r>
            <w:r>
              <w:rPr>
                <w:shd w:val="clear" w:color="auto" w:fill="00FFFF"/>
              </w:rPr>
              <w:t>doplní účastník</w:t>
            </w:r>
            <w:r>
              <w:rPr>
                <w:lang w:val="en-US"/>
              </w:rPr>
              <w:t>]</w:t>
            </w:r>
          </w:p>
        </w:tc>
      </w:tr>
      <w:tr w:rsidR="000C5A7A" w14:paraId="793B4487" w14:textId="77777777">
        <w:trPr>
          <w:trHeight w:val="340"/>
          <w:jc w:val="center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CB8F2" w14:textId="77777777" w:rsidR="000C5A7A" w:rsidRDefault="00000000">
            <w:pPr>
              <w:pStyle w:val="Odstavecseseznamem"/>
              <w:spacing w:after="0" w:line="240" w:lineRule="auto"/>
              <w:ind w:left="0"/>
              <w:contextualSpacing w:val="0"/>
            </w:pPr>
            <w:r>
              <w:t>Podrobný popis předmětu významné dodávky: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004F7" w14:textId="77777777" w:rsidR="000C5A7A" w:rsidRDefault="00000000">
            <w:r>
              <w:t>[</w:t>
            </w:r>
            <w:r>
              <w:rPr>
                <w:shd w:val="clear" w:color="auto" w:fill="00FFFF"/>
              </w:rPr>
              <w:t>doplní účastník</w:t>
            </w:r>
            <w:r>
              <w:rPr>
                <w:lang w:val="en-US"/>
              </w:rPr>
              <w:t>]</w:t>
            </w:r>
          </w:p>
        </w:tc>
      </w:tr>
      <w:tr w:rsidR="000C5A7A" w14:paraId="21842290" w14:textId="77777777">
        <w:trPr>
          <w:trHeight w:val="340"/>
          <w:jc w:val="center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0F636" w14:textId="77777777" w:rsidR="000C5A7A" w:rsidRDefault="00000000">
            <w:r>
              <w:t xml:space="preserve">Hodnota dodávek </w:t>
            </w:r>
          </w:p>
          <w:p w14:paraId="12B26989" w14:textId="77777777" w:rsidR="000C5A7A" w:rsidRDefault="00000000">
            <w:pPr>
              <w:pStyle w:val="Odstavecseseznamem"/>
              <w:spacing w:after="0" w:line="240" w:lineRule="auto"/>
              <w:ind w:left="0"/>
              <w:contextualSpacing w:val="0"/>
            </w:pPr>
            <w:r>
              <w:t>(v Kč bez DPH)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7603E" w14:textId="77777777" w:rsidR="000C5A7A" w:rsidRDefault="00000000">
            <w:r>
              <w:t>[</w:t>
            </w:r>
            <w:r>
              <w:rPr>
                <w:shd w:val="clear" w:color="auto" w:fill="00FFFF"/>
              </w:rPr>
              <w:t>doplní účastník</w:t>
            </w:r>
            <w:r>
              <w:rPr>
                <w:lang w:val="en-US"/>
              </w:rPr>
              <w:t>]</w:t>
            </w:r>
          </w:p>
        </w:tc>
      </w:tr>
    </w:tbl>
    <w:p w14:paraId="652EA156" w14:textId="77777777" w:rsidR="000C5A7A" w:rsidRDefault="000C5A7A"/>
    <w:p w14:paraId="48F054D5" w14:textId="77777777" w:rsidR="000C5A7A" w:rsidRDefault="00000000">
      <w:pPr>
        <w:spacing w:after="200" w:line="276" w:lineRule="auto"/>
      </w:pPr>
      <w:r w:rsidRPr="0089605A">
        <w:rPr>
          <w:highlight w:val="green"/>
          <w:shd w:val="clear" w:color="auto" w:fill="00FFFF"/>
        </w:rPr>
        <w:t>[Účastník použije tuto tabulku tolikrát, kolik významných dodávek uvádí. Tato poznámka bude následně vymazána.]</w:t>
      </w:r>
    </w:p>
    <w:p w14:paraId="46F33B22" w14:textId="77777777" w:rsidR="000C5A7A" w:rsidRDefault="00000000">
      <w:pPr>
        <w:spacing w:after="200" w:line="276" w:lineRule="auto"/>
        <w:rPr>
          <w:rFonts w:cs="Calibri"/>
        </w:rPr>
      </w:pPr>
      <w:r>
        <w:rPr>
          <w:rFonts w:cs="Calibri"/>
        </w:rPr>
        <w:t>Účastník čestně prohlašuje, že pokud k prokázání technické kvalifikace označil dodávky, které poskytl společně s jinými dodavateli nebo které poskytl jako poddodavatel, jsou výše uvedeny pouze údaje odpovídající rozsahu, v jakém se na plnění zakázky skutečně podílel. To platí obdobně i v případě, že je uvedená zakázka realizovaná jinou osobou ve smyslu § 83 ZZVZ.</w:t>
      </w:r>
    </w:p>
    <w:p w14:paraId="7C305353" w14:textId="77777777" w:rsidR="000C5A7A" w:rsidRDefault="000C5A7A">
      <w:pPr>
        <w:pageBreakBefore/>
        <w:spacing w:before="120"/>
        <w:ind w:left="714" w:hanging="357"/>
      </w:pPr>
    </w:p>
    <w:p w14:paraId="64F99E65" w14:textId="77777777" w:rsidR="000C5A7A" w:rsidRDefault="000C5A7A">
      <w:pPr>
        <w:spacing w:after="200" w:line="276" w:lineRule="auto"/>
      </w:pPr>
    </w:p>
    <w:p w14:paraId="573E83A6" w14:textId="77777777" w:rsidR="000C5A7A" w:rsidRDefault="00000000">
      <w:pPr>
        <w:spacing w:after="200" w:line="276" w:lineRule="auto"/>
      </w:pPr>
      <w:r>
        <w:t>V [</w:t>
      </w:r>
      <w:r>
        <w:rPr>
          <w:shd w:val="clear" w:color="auto" w:fill="00FFFF"/>
        </w:rPr>
        <w:t>DOPLNÍ ÚČASTNÍK</w:t>
      </w:r>
      <w:r>
        <w:t>] dne [</w:t>
      </w:r>
      <w:r>
        <w:rPr>
          <w:shd w:val="clear" w:color="auto" w:fill="00FFFF"/>
        </w:rPr>
        <w:t>DOPLNÍ ÚČASTNÍK</w:t>
      </w:r>
      <w:r>
        <w:t>]</w:t>
      </w:r>
    </w:p>
    <w:p w14:paraId="144D53EB" w14:textId="77777777" w:rsidR="000C5A7A" w:rsidRDefault="000C5A7A">
      <w:pPr>
        <w:spacing w:after="200" w:line="276" w:lineRule="auto"/>
      </w:pPr>
    </w:p>
    <w:p w14:paraId="75992553" w14:textId="77777777" w:rsidR="000C5A7A" w:rsidRDefault="000C5A7A">
      <w:pPr>
        <w:spacing w:after="200" w:line="276" w:lineRule="auto"/>
      </w:pPr>
    </w:p>
    <w:p w14:paraId="0F39E1E2" w14:textId="77777777" w:rsidR="000C5A7A" w:rsidRDefault="00000000">
      <w:pPr>
        <w:spacing w:after="200" w:line="276" w:lineRule="auto"/>
      </w:pPr>
      <w:r>
        <w:t>________________________________</w:t>
      </w:r>
    </w:p>
    <w:p w14:paraId="3A9B50FA" w14:textId="77777777" w:rsidR="000C5A7A" w:rsidRDefault="00000000">
      <w:pPr>
        <w:spacing w:after="200" w:line="276" w:lineRule="auto"/>
      </w:pPr>
      <w:r>
        <w:t>[</w:t>
      </w:r>
      <w:r>
        <w:rPr>
          <w:b/>
          <w:shd w:val="clear" w:color="auto" w:fill="00FFFF"/>
        </w:rPr>
        <w:t>název účastníka</w:t>
      </w:r>
      <w:r>
        <w:rPr>
          <w:shd w:val="clear" w:color="auto" w:fill="00FFFF"/>
        </w:rPr>
        <w:t xml:space="preserve"> – DOPLNÍ ÚČASTNÍK</w:t>
      </w:r>
      <w:r>
        <w:t>]</w:t>
      </w:r>
    </w:p>
    <w:p w14:paraId="737E514C" w14:textId="77777777" w:rsidR="000C5A7A" w:rsidRDefault="00000000">
      <w:pPr>
        <w:spacing w:after="200" w:line="276" w:lineRule="auto"/>
      </w:pPr>
      <w:r>
        <w:t>[</w:t>
      </w:r>
      <w:r>
        <w:rPr>
          <w:shd w:val="clear" w:color="auto" w:fill="00FFFF"/>
        </w:rPr>
        <w:t xml:space="preserve">jméno a příjmení osoby oprávněné jednat za </w:t>
      </w:r>
      <w:proofErr w:type="gramStart"/>
      <w:r>
        <w:rPr>
          <w:shd w:val="clear" w:color="auto" w:fill="00FFFF"/>
        </w:rPr>
        <w:t>účastníka - DOPLNÍ</w:t>
      </w:r>
      <w:proofErr w:type="gramEnd"/>
      <w:r>
        <w:rPr>
          <w:shd w:val="clear" w:color="auto" w:fill="00FFFF"/>
        </w:rPr>
        <w:t xml:space="preserve"> ÚČASTNÍK</w:t>
      </w:r>
      <w:r>
        <w:t>]</w:t>
      </w:r>
    </w:p>
    <w:p w14:paraId="5001BF94" w14:textId="77777777" w:rsidR="000C5A7A" w:rsidRDefault="00000000">
      <w:pPr>
        <w:spacing w:after="200" w:line="276" w:lineRule="auto"/>
      </w:pPr>
      <w:r>
        <w:t>[</w:t>
      </w:r>
      <w:r>
        <w:rPr>
          <w:shd w:val="clear" w:color="auto" w:fill="00FFFF"/>
        </w:rPr>
        <w:t xml:space="preserve">funkce nebo </w:t>
      </w:r>
      <w:proofErr w:type="gramStart"/>
      <w:r>
        <w:rPr>
          <w:shd w:val="clear" w:color="auto" w:fill="00FFFF"/>
        </w:rPr>
        <w:t>oprávnění - DOPLNÍ</w:t>
      </w:r>
      <w:proofErr w:type="gramEnd"/>
      <w:r>
        <w:rPr>
          <w:shd w:val="clear" w:color="auto" w:fill="00FFFF"/>
        </w:rPr>
        <w:t xml:space="preserve"> ÚČASTNÍK</w:t>
      </w:r>
      <w:r>
        <w:t>]</w:t>
      </w:r>
    </w:p>
    <w:p w14:paraId="6E1F6B0D" w14:textId="77777777" w:rsidR="000C5A7A" w:rsidRDefault="000C5A7A">
      <w:pPr>
        <w:jc w:val="center"/>
        <w:rPr>
          <w:b/>
          <w:bCs/>
          <w:sz w:val="24"/>
          <w:szCs w:val="24"/>
        </w:rPr>
      </w:pPr>
    </w:p>
    <w:sectPr w:rsidR="000C5A7A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D546FF" w14:textId="77777777" w:rsidR="00EB5267" w:rsidRDefault="00EB5267">
      <w:pPr>
        <w:spacing w:after="0" w:line="240" w:lineRule="auto"/>
      </w:pPr>
      <w:r>
        <w:separator/>
      </w:r>
    </w:p>
  </w:endnote>
  <w:endnote w:type="continuationSeparator" w:id="0">
    <w:p w14:paraId="4AFE860E" w14:textId="77777777" w:rsidR="00EB5267" w:rsidRDefault="00EB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5A6D0" w14:textId="77777777" w:rsidR="00EB5267" w:rsidRDefault="00EB526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2744E4C" w14:textId="77777777" w:rsidR="00EB5267" w:rsidRDefault="00EB52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A7A"/>
    <w:rsid w:val="00006B00"/>
    <w:rsid w:val="000C5A7A"/>
    <w:rsid w:val="007B2178"/>
    <w:rsid w:val="008667BE"/>
    <w:rsid w:val="00887280"/>
    <w:rsid w:val="0089605A"/>
    <w:rsid w:val="00BC0CF8"/>
    <w:rsid w:val="00EB5267"/>
    <w:rsid w:val="00F5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07ED2"/>
  <w15:docId w15:val="{672BB5E8-0532-4C5C-AD22-181560216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cs-CZ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uiPriority w:val="10"/>
    <w:qFormat/>
    <w:pPr>
      <w:spacing w:after="0" w:line="240" w:lineRule="auto"/>
      <w:jc w:val="center"/>
    </w:pPr>
    <w:rPr>
      <w:rFonts w:ascii="Lucida Sans Unicode" w:eastAsia="Times New Roman" w:hAnsi="Lucida Sans Unicode"/>
      <w:b/>
      <w:bCs/>
      <w:kern w:val="0"/>
      <w:sz w:val="40"/>
      <w:szCs w:val="24"/>
    </w:rPr>
  </w:style>
  <w:style w:type="character" w:customStyle="1" w:styleId="NzevChar">
    <w:name w:val="Název Char"/>
    <w:basedOn w:val="Standardnpsmoodstavce"/>
    <w:rPr>
      <w:rFonts w:ascii="Lucida Sans Unicode" w:eastAsia="Times New Roman" w:hAnsi="Lucida Sans Unicode" w:cs="Times New Roman"/>
      <w:b/>
      <w:bCs/>
      <w:kern w:val="0"/>
      <w:sz w:val="40"/>
      <w:szCs w:val="24"/>
    </w:rPr>
  </w:style>
  <w:style w:type="paragraph" w:styleId="Odstavecseseznamem">
    <w:name w:val="List Paragraph"/>
    <w:basedOn w:val="Normln"/>
    <w:pPr>
      <w:spacing w:after="200" w:line="276" w:lineRule="auto"/>
      <w:ind w:left="720"/>
      <w:contextualSpacing/>
    </w:pPr>
    <w:rPr>
      <w:kern w:val="0"/>
    </w:rPr>
  </w:style>
  <w:style w:type="character" w:customStyle="1" w:styleId="OdstavecseseznamemChar">
    <w:name w:val="Odstavec se seznamem Char"/>
    <w:rPr>
      <w:rFonts w:ascii="Calibri" w:eastAsia="Calibri" w:hAnsi="Calibri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Klimšová</dc:creator>
  <dc:description/>
  <cp:lastModifiedBy>Monika Klimšová</cp:lastModifiedBy>
  <cp:revision>2</cp:revision>
  <dcterms:created xsi:type="dcterms:W3CDTF">2024-04-17T13:39:00Z</dcterms:created>
  <dcterms:modified xsi:type="dcterms:W3CDTF">2024-04-17T13:39:00Z</dcterms:modified>
</cp:coreProperties>
</file>